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2AA7" w14:textId="77777777" w:rsidR="00F925A2" w:rsidRDefault="00F925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4"/>
        <w:tblW w:w="88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7882"/>
      </w:tblGrid>
      <w:tr w:rsidR="00F925A2" w14:paraId="510E57D0" w14:textId="77777777">
        <w:trPr>
          <w:jc w:val="center"/>
        </w:trPr>
        <w:tc>
          <w:tcPr>
            <w:tcW w:w="1008" w:type="dxa"/>
          </w:tcPr>
          <w:p w14:paraId="1039206A" w14:textId="77777777" w:rsidR="00F925A2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114300" distR="114300" wp14:anchorId="6CE324E3" wp14:editId="610B0EA0">
                  <wp:extent cx="439420" cy="37020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370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9D2A84" w14:textId="77777777" w:rsidR="00F925A2" w:rsidRDefault="0000000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UNICAMP</w:t>
            </w:r>
          </w:p>
        </w:tc>
        <w:tc>
          <w:tcPr>
            <w:tcW w:w="7882" w:type="dxa"/>
          </w:tcPr>
          <w:p w14:paraId="7A750A01" w14:textId="77777777" w:rsidR="00F925A2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FACULDADE DE ENFERMAGEM</w:t>
            </w:r>
          </w:p>
          <w:p w14:paraId="770DB289" w14:textId="77777777" w:rsidR="00F925A2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 DE PÓS-GRADUAÇÃO EM ENFERMAGEM</w:t>
            </w:r>
          </w:p>
          <w:p w14:paraId="63871A71" w14:textId="77777777" w:rsidR="00F925A2" w:rsidRDefault="0000000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Tessália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Vieira de Camargo, 126 -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Postal: 6111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Distrito Barão Geraldo - Campinas - SP - CEP: 13081-970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Fone: (019) 3521.9087 - E-mail: cpgfenf@unicamp.br</w:t>
            </w:r>
          </w:p>
        </w:tc>
      </w:tr>
    </w:tbl>
    <w:p w14:paraId="2E4B9C95" w14:textId="77777777" w:rsidR="00F925A2" w:rsidRDefault="00F925A2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5C2C7B0" w14:textId="77777777" w:rsidR="00F925A2" w:rsidRDefault="00000000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PARA SOLICITAÇÃO DE BOLSA – CAPES/DS</w:t>
      </w:r>
    </w:p>
    <w:p w14:paraId="3C737052" w14:textId="77777777" w:rsidR="00F925A2" w:rsidRDefault="00F925A2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3A8DB46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 – IDENTIFICAÇÃO</w:t>
      </w:r>
    </w:p>
    <w:p w14:paraId="6FF0CBF7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3"/>
        <w:tblW w:w="9885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F925A2" w14:paraId="07EA1A81" w14:textId="77777777">
        <w:tc>
          <w:tcPr>
            <w:tcW w:w="9885" w:type="dxa"/>
          </w:tcPr>
          <w:p w14:paraId="03CDC423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Nome: ....................................................................................................................................</w:t>
            </w:r>
          </w:p>
        </w:tc>
      </w:tr>
      <w:tr w:rsidR="00F925A2" w14:paraId="2B852F68" w14:textId="77777777">
        <w:tc>
          <w:tcPr>
            <w:tcW w:w="9885" w:type="dxa"/>
          </w:tcPr>
          <w:p w14:paraId="3B078BA6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Idade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:........................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F925A2" w14:paraId="3877F624" w14:textId="77777777">
        <w:tc>
          <w:tcPr>
            <w:tcW w:w="9885" w:type="dxa"/>
          </w:tcPr>
          <w:p w14:paraId="2F7862ED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Celular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............................                                  </w:t>
            </w:r>
          </w:p>
        </w:tc>
      </w:tr>
      <w:tr w:rsidR="00F925A2" w14:paraId="13887AF0" w14:textId="77777777">
        <w:tc>
          <w:tcPr>
            <w:tcW w:w="9885" w:type="dxa"/>
          </w:tcPr>
          <w:p w14:paraId="6D2A86F6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residencial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............................                                  Tel.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Comercial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...............................      </w:t>
            </w:r>
          </w:p>
        </w:tc>
      </w:tr>
      <w:tr w:rsidR="00F925A2" w14:paraId="55F5F8A6" w14:textId="77777777">
        <w:tc>
          <w:tcPr>
            <w:tcW w:w="9885" w:type="dxa"/>
          </w:tcPr>
          <w:p w14:paraId="75E10E7E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 ....................................................................................................................................</w:t>
            </w:r>
          </w:p>
        </w:tc>
      </w:tr>
      <w:tr w:rsidR="00F925A2" w14:paraId="32078B2E" w14:textId="77777777">
        <w:tc>
          <w:tcPr>
            <w:tcW w:w="9885" w:type="dxa"/>
          </w:tcPr>
          <w:p w14:paraId="5850E254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Estado civil: ............................................................................................................................</w:t>
            </w:r>
          </w:p>
        </w:tc>
      </w:tr>
      <w:tr w:rsidR="00F925A2" w14:paraId="25B2799C" w14:textId="77777777">
        <w:tc>
          <w:tcPr>
            <w:tcW w:w="9885" w:type="dxa"/>
          </w:tcPr>
          <w:p w14:paraId="6673354E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reside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atualmente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 ...............................................................................................</w:t>
            </w:r>
          </w:p>
          <w:p w14:paraId="6CD0EA1E" w14:textId="77777777" w:rsidR="00F925A2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14:paraId="4AF02120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9339F17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 – DESCRIÇÃO DA SITUAÇÃO SOCIOECONÔMICA ATUAL</w:t>
      </w:r>
    </w:p>
    <w:p w14:paraId="503A6123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Descreva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abaixo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sz w:val="22"/>
          <w:szCs w:val="22"/>
        </w:rPr>
        <w:t>pessoas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contribuem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a </w:t>
      </w:r>
      <w:proofErr w:type="spellStart"/>
      <w:r>
        <w:rPr>
          <w:rFonts w:ascii="Arial" w:eastAsia="Arial" w:hAnsi="Arial" w:cs="Arial"/>
          <w:sz w:val="22"/>
          <w:szCs w:val="22"/>
        </w:rPr>
        <w:t>composição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sua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renda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familiar.</w:t>
      </w:r>
    </w:p>
    <w:tbl>
      <w:tblPr>
        <w:tblStyle w:val="2"/>
        <w:tblW w:w="907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1235"/>
        <w:gridCol w:w="720"/>
        <w:gridCol w:w="2340"/>
        <w:gridCol w:w="1675"/>
      </w:tblGrid>
      <w:tr w:rsidR="00F925A2" w14:paraId="1A6C6613" w14:textId="77777777">
        <w:tc>
          <w:tcPr>
            <w:tcW w:w="3100" w:type="dxa"/>
          </w:tcPr>
          <w:p w14:paraId="6AAD4EA8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1235" w:type="dxa"/>
          </w:tcPr>
          <w:p w14:paraId="15AF8629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Parentesco</w:t>
            </w:r>
            <w:proofErr w:type="spellEnd"/>
          </w:p>
        </w:tc>
        <w:tc>
          <w:tcPr>
            <w:tcW w:w="720" w:type="dxa"/>
          </w:tcPr>
          <w:p w14:paraId="09BA816E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Idade</w:t>
            </w:r>
            <w:proofErr w:type="spellEnd"/>
          </w:p>
        </w:tc>
        <w:tc>
          <w:tcPr>
            <w:tcW w:w="2340" w:type="dxa"/>
          </w:tcPr>
          <w:p w14:paraId="530404B8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Ocupação</w:t>
            </w:r>
            <w:proofErr w:type="spellEnd"/>
          </w:p>
        </w:tc>
        <w:tc>
          <w:tcPr>
            <w:tcW w:w="1675" w:type="dxa"/>
          </w:tcPr>
          <w:p w14:paraId="5C35E3AE" w14:textId="77777777" w:rsidR="00F925A2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Renda mensal (R$)</w:t>
            </w:r>
          </w:p>
        </w:tc>
      </w:tr>
      <w:tr w:rsidR="00F925A2" w14:paraId="23AA616E" w14:textId="77777777">
        <w:tc>
          <w:tcPr>
            <w:tcW w:w="3100" w:type="dxa"/>
          </w:tcPr>
          <w:p w14:paraId="4B94B4E7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2ECDF22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38CD53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29EF46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5DCD2FA9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15FF07F6" w14:textId="77777777">
        <w:tc>
          <w:tcPr>
            <w:tcW w:w="3100" w:type="dxa"/>
          </w:tcPr>
          <w:p w14:paraId="5A68762D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48A858B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32269A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FF9438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6E623FB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1E6068A6" w14:textId="77777777">
        <w:tc>
          <w:tcPr>
            <w:tcW w:w="3100" w:type="dxa"/>
          </w:tcPr>
          <w:p w14:paraId="73E12F8C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0E9FD21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A0AAC9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DC4CC04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31D39DFB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586488D8" w14:textId="77777777">
        <w:tc>
          <w:tcPr>
            <w:tcW w:w="3100" w:type="dxa"/>
            <w:tcBorders>
              <w:bottom w:val="single" w:sz="4" w:space="0" w:color="000000"/>
            </w:tcBorders>
          </w:tcPr>
          <w:p w14:paraId="739B6033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2AC671B3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A04AC88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405BA257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14:paraId="166FC1A5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13047932" w14:textId="77777777">
        <w:tc>
          <w:tcPr>
            <w:tcW w:w="3100" w:type="dxa"/>
            <w:tcBorders>
              <w:bottom w:val="single" w:sz="4" w:space="0" w:color="000000"/>
            </w:tcBorders>
          </w:tcPr>
          <w:p w14:paraId="23E29F43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48048A2E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135F36E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3DC8B24E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14:paraId="576D312D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3B785BAD" w14:textId="77777777">
        <w:tc>
          <w:tcPr>
            <w:tcW w:w="7395" w:type="dxa"/>
            <w:gridSpan w:val="4"/>
            <w:tcBorders>
              <w:bottom w:val="single" w:sz="4" w:space="0" w:color="000000"/>
            </w:tcBorders>
          </w:tcPr>
          <w:p w14:paraId="2DAA3195" w14:textId="77777777" w:rsidR="00F925A2" w:rsidRDefault="00000000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14:paraId="753CE05E" w14:textId="77777777" w:rsidR="00F925A2" w:rsidRDefault="00F925A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61DA7C" w14:textId="77777777" w:rsidR="00F925A2" w:rsidRDefault="00F925A2">
      <w:pPr>
        <w:ind w:left="0" w:hanging="2"/>
      </w:pPr>
    </w:p>
    <w:p w14:paraId="2C078A56" w14:textId="77777777" w:rsidR="00F925A2" w:rsidRDefault="00F925A2">
      <w:pPr>
        <w:ind w:left="0" w:hanging="2"/>
      </w:pPr>
    </w:p>
    <w:tbl>
      <w:tblPr>
        <w:tblStyle w:val="1"/>
        <w:tblW w:w="97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903"/>
        <w:gridCol w:w="1586"/>
      </w:tblGrid>
      <w:tr w:rsidR="00F925A2" w14:paraId="592BF503" w14:textId="77777777">
        <w:trPr>
          <w:jc w:val="center"/>
        </w:trPr>
        <w:tc>
          <w:tcPr>
            <w:tcW w:w="9735" w:type="dxa"/>
            <w:gridSpan w:val="3"/>
          </w:tcPr>
          <w:p w14:paraId="3852BD11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Outras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Fontes de Renda</w:t>
            </w:r>
          </w:p>
        </w:tc>
      </w:tr>
      <w:tr w:rsidR="00F925A2" w14:paraId="179FF052" w14:textId="77777777">
        <w:trPr>
          <w:trHeight w:val="359"/>
          <w:jc w:val="center"/>
        </w:trPr>
        <w:tc>
          <w:tcPr>
            <w:tcW w:w="5246" w:type="dxa"/>
          </w:tcPr>
          <w:p w14:paraId="06636B01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Fonte</w:t>
            </w:r>
          </w:p>
        </w:tc>
        <w:tc>
          <w:tcPr>
            <w:tcW w:w="4489" w:type="dxa"/>
            <w:gridSpan w:val="2"/>
          </w:tcPr>
          <w:p w14:paraId="2F0CC2F5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(R$)</w:t>
            </w:r>
          </w:p>
        </w:tc>
      </w:tr>
      <w:tr w:rsidR="00F925A2" w14:paraId="55474A1D" w14:textId="77777777">
        <w:trPr>
          <w:trHeight w:val="358"/>
          <w:jc w:val="center"/>
        </w:trPr>
        <w:tc>
          <w:tcPr>
            <w:tcW w:w="5246" w:type="dxa"/>
          </w:tcPr>
          <w:p w14:paraId="6DD33FEB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gridSpan w:val="2"/>
          </w:tcPr>
          <w:p w14:paraId="5C481B2C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161630DE" w14:textId="77777777">
        <w:trPr>
          <w:trHeight w:val="358"/>
          <w:jc w:val="center"/>
        </w:trPr>
        <w:tc>
          <w:tcPr>
            <w:tcW w:w="5246" w:type="dxa"/>
          </w:tcPr>
          <w:p w14:paraId="2AF3204A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gridSpan w:val="2"/>
          </w:tcPr>
          <w:p w14:paraId="4C2A83FC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541FE027" w14:textId="77777777">
        <w:trPr>
          <w:trHeight w:val="358"/>
          <w:jc w:val="center"/>
        </w:trPr>
        <w:tc>
          <w:tcPr>
            <w:tcW w:w="5246" w:type="dxa"/>
          </w:tcPr>
          <w:p w14:paraId="6C5D71B6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gridSpan w:val="2"/>
          </w:tcPr>
          <w:p w14:paraId="57E054BE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25A2" w14:paraId="67C6EF0F" w14:textId="77777777">
        <w:trPr>
          <w:jc w:val="center"/>
        </w:trPr>
        <w:tc>
          <w:tcPr>
            <w:tcW w:w="8149" w:type="dxa"/>
            <w:gridSpan w:val="2"/>
            <w:tcBorders>
              <w:right w:val="single" w:sz="18" w:space="0" w:color="000000"/>
            </w:tcBorders>
          </w:tcPr>
          <w:p w14:paraId="65E71DEB" w14:textId="77777777" w:rsidR="00F925A2" w:rsidRDefault="00000000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R$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73B3D5" w14:textId="77777777" w:rsidR="00F925A2" w:rsidRDefault="00F925A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5CDF5E1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95E9400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60A6FC" w14:textId="77777777" w:rsidR="00F925A2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Orientador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(a): ......................................................................................................................... </w:t>
      </w:r>
    </w:p>
    <w:p w14:paraId="42F2C300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62FAC57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Declaro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serem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verdadeiras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informações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acima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estou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ciente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que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seja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iniciado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alterado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exercício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qualquer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tipo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atividade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remunerada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deverei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comunicar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imediatamente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CPG da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FEnf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Unicamp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1DF3818A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1BD4F65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Data: .............................................</w:t>
      </w:r>
    </w:p>
    <w:p w14:paraId="769B9B5F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AA488DE" w14:textId="77777777" w:rsidR="00F925A2" w:rsidRDefault="00000000">
      <w:pPr>
        <w:spacing w:line="360" w:lineRule="auto"/>
        <w:ind w:left="0" w:hanging="2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>Assinatura:..............................................................................................................................</w:t>
      </w:r>
      <w:proofErr w:type="gramEnd"/>
    </w:p>
    <w:p w14:paraId="25238225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5E448295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0552705D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 – LEI GERAL DE PROTEÇÃO DE DADOS - LGPD</w:t>
      </w:r>
    </w:p>
    <w:p w14:paraId="46AD5848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03209A5A" w14:textId="77777777" w:rsidR="00F925A2" w:rsidRDefault="00000000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222222"/>
          <w:sz w:val="22"/>
          <w:szCs w:val="22"/>
        </w:rPr>
        <w:t>A</w:t>
      </w:r>
      <w:proofErr w:type="gram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inscrição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neste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processo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Bolsas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implicará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candidato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consente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concorda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que 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Faculdade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Enfermagem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Estadual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Campinas - UNICAMP realize 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tratamento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dos dados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pessoais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aqui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solicitados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com 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finalidade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assegurar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sua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participação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processo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seletivo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bolsas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CAPES-DS/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Demanda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Social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período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vigência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temporalidade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processo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administrativo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>.</w:t>
      </w:r>
    </w:p>
    <w:p w14:paraId="14CE1A28" w14:textId="77777777" w:rsidR="00F925A2" w:rsidRDefault="00000000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Nos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termos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 Lei nº 13.709, de 14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agosto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2018,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dados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fornecidos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serão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mantidos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formato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interoperável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. É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direito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 Titular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obter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Faculdade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Enfermagem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Estadual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Campinas - UNICAMP, 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qualquer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momento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mediante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requerimento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as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seguintes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informações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seus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dados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ela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tratados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com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exceção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daqueles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assegurem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segurança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 Estado e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sociedade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forma do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artigo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23, da Lei no 12.527, de 18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novembro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2011 (Lei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Acesso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Informação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): </w:t>
      </w:r>
    </w:p>
    <w:p w14:paraId="41CE317F" w14:textId="77777777" w:rsidR="00F925A2" w:rsidRDefault="00F925A2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1E4DB220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a)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confirmação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existência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tratamento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; </w:t>
      </w:r>
    </w:p>
    <w:p w14:paraId="25B73910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b)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acesso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dados; </w:t>
      </w:r>
    </w:p>
    <w:p w14:paraId="0114E093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c)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correção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dados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incompletos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inexatos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desatualizados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; </w:t>
      </w:r>
    </w:p>
    <w:p w14:paraId="18F81F00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d)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informação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entidades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públicas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privadas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com as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quais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controlador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realizou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compartilhado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dados; </w:t>
      </w:r>
    </w:p>
    <w:p w14:paraId="01CA144D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e)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anonimização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bloqueio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eliminação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dados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desnecessários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excessivos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tratados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desconformidade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com 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disposto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Lei nº 13.709; </w:t>
      </w:r>
    </w:p>
    <w:p w14:paraId="40799006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f)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portabilidade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dos dados </w:t>
      </w:r>
      <w:proofErr w:type="gramStart"/>
      <w:r>
        <w:rPr>
          <w:rFonts w:ascii="Arial" w:eastAsia="Arial" w:hAnsi="Arial" w:cs="Arial"/>
          <w:b/>
          <w:color w:val="222222"/>
          <w:sz w:val="22"/>
          <w:szCs w:val="22"/>
        </w:rPr>
        <w:t>a</w:t>
      </w:r>
      <w:proofErr w:type="gram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outro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fornecedor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serviço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produto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mediante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requisição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expressa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acordo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com 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regulamentação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autoridade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nacional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observados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segredos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comercial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e industrial; </w:t>
      </w:r>
    </w:p>
    <w:p w14:paraId="1297014D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g)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eliminação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dos dados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pessoais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tratados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com 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consentimento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 titular,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exceto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hipóteses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previstas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no art. 16 da Lei nº 13.709; </w:t>
      </w:r>
    </w:p>
    <w:p w14:paraId="4619A1DE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h)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informação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possibilidade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fornecer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consentimento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consequências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negativa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; </w:t>
      </w:r>
    </w:p>
    <w:p w14:paraId="606392A5" w14:textId="77777777" w:rsidR="00F925A2" w:rsidRDefault="00000000">
      <w:pPr>
        <w:shd w:val="clear" w:color="auto" w:fill="FFFFFF"/>
        <w:spacing w:after="16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revogação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consentimento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estando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ciente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tal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revogação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impossibilita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participação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processo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seletivo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bolsas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pós-doutorado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</w:rPr>
        <w:t>.</w:t>
      </w:r>
    </w:p>
    <w:p w14:paraId="66FDAB57" w14:textId="77777777" w:rsidR="00F925A2" w:rsidRDefault="00000000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</w:p>
    <w:p w14:paraId="2CA31BEC" w14:textId="77777777" w:rsidR="00F925A2" w:rsidRDefault="00000000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color w:val="222222"/>
          <w:sz w:val="22"/>
          <w:szCs w:val="22"/>
        </w:rPr>
      </w:pPr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inscrição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nesse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processo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implicará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conhecimento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e a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aceitação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suas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condições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bem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eventuais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aditamentos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instruções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específicas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para a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realização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mesmo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acerca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quais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não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poderá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alegar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desconhecimento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0872F51E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3D324535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de </w:t>
      </w:r>
      <w:proofErr w:type="spellStart"/>
      <w:r>
        <w:rPr>
          <w:rFonts w:ascii="Arial" w:eastAsia="Arial" w:hAnsi="Arial" w:cs="Arial"/>
          <w:sz w:val="22"/>
          <w:szCs w:val="22"/>
        </w:rPr>
        <w:t>acordo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C95DCC4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2C43353A" w14:textId="77777777" w:rsidR="00F925A2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Data: .............................................</w:t>
      </w:r>
    </w:p>
    <w:p w14:paraId="295DCCBC" w14:textId="77777777" w:rsidR="00F925A2" w:rsidRDefault="00F925A2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E8419E6" w14:textId="77777777" w:rsidR="00F925A2" w:rsidRDefault="00000000">
      <w:pPr>
        <w:spacing w:line="360" w:lineRule="auto"/>
        <w:ind w:left="0" w:hanging="2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>Assinatura:..............................................................................................................................</w:t>
      </w:r>
      <w:proofErr w:type="gramEnd"/>
    </w:p>
    <w:p w14:paraId="7CE2389C" w14:textId="77777777" w:rsidR="00F925A2" w:rsidRDefault="00F925A2">
      <w:pPr>
        <w:ind w:left="0" w:hanging="2"/>
      </w:pPr>
    </w:p>
    <w:p w14:paraId="0DA2B162" w14:textId="77777777" w:rsidR="00F925A2" w:rsidRDefault="00F925A2">
      <w:pPr>
        <w:ind w:left="0" w:hanging="2"/>
      </w:pPr>
    </w:p>
    <w:p w14:paraId="357BC80E" w14:textId="77777777" w:rsidR="00F925A2" w:rsidRDefault="00F925A2">
      <w:pPr>
        <w:ind w:left="0" w:hanging="2"/>
      </w:pPr>
    </w:p>
    <w:p w14:paraId="68B6978D" w14:textId="77777777" w:rsidR="00F925A2" w:rsidRDefault="00F925A2">
      <w:pPr>
        <w:ind w:left="0" w:hanging="2"/>
      </w:pPr>
    </w:p>
    <w:p w14:paraId="3FE0ED97" w14:textId="77777777" w:rsidR="00F925A2" w:rsidRDefault="00F925A2">
      <w:pPr>
        <w:ind w:left="0" w:hanging="2"/>
      </w:pPr>
    </w:p>
    <w:p w14:paraId="33078CE1" w14:textId="77777777" w:rsidR="00F925A2" w:rsidRDefault="00F925A2">
      <w:pPr>
        <w:ind w:left="0" w:hanging="2"/>
      </w:pPr>
    </w:p>
    <w:p w14:paraId="43B4511B" w14:textId="77777777" w:rsidR="00F925A2" w:rsidRDefault="00F925A2">
      <w:pPr>
        <w:ind w:left="0" w:hanging="2"/>
      </w:pPr>
    </w:p>
    <w:p w14:paraId="77984994" w14:textId="77777777" w:rsidR="00F925A2" w:rsidRDefault="00F925A2">
      <w:pPr>
        <w:ind w:left="0" w:hanging="2"/>
      </w:pPr>
    </w:p>
    <w:p w14:paraId="284BABA0" w14:textId="77777777" w:rsidR="00F925A2" w:rsidRDefault="00F925A2">
      <w:pPr>
        <w:ind w:left="0" w:hanging="2"/>
      </w:pPr>
    </w:p>
    <w:p w14:paraId="7A03F283" w14:textId="77777777" w:rsidR="00F925A2" w:rsidRDefault="00F925A2">
      <w:pPr>
        <w:ind w:left="0" w:hanging="2"/>
      </w:pPr>
    </w:p>
    <w:p w14:paraId="047B802F" w14:textId="77777777" w:rsidR="00F925A2" w:rsidRDefault="00F925A2">
      <w:pPr>
        <w:ind w:left="0" w:hanging="2"/>
      </w:pPr>
    </w:p>
    <w:p w14:paraId="10F13077" w14:textId="77777777" w:rsidR="00F925A2" w:rsidRDefault="00F925A2">
      <w:pPr>
        <w:ind w:left="0" w:hanging="2"/>
      </w:pPr>
    </w:p>
    <w:p w14:paraId="0FDD1136" w14:textId="77777777" w:rsidR="00F925A2" w:rsidRDefault="00F925A2">
      <w:pPr>
        <w:ind w:left="0" w:hanging="2"/>
      </w:pPr>
    </w:p>
    <w:p w14:paraId="2EE9FF23" w14:textId="77777777" w:rsidR="00F925A2" w:rsidRDefault="00F925A2">
      <w:pPr>
        <w:ind w:left="0" w:hanging="2"/>
      </w:pPr>
    </w:p>
    <w:p w14:paraId="61EDB63B" w14:textId="77777777" w:rsidR="00F925A2" w:rsidRDefault="00F925A2">
      <w:pPr>
        <w:ind w:left="0" w:hanging="2"/>
      </w:pPr>
    </w:p>
    <w:p w14:paraId="7774F170" w14:textId="77777777" w:rsidR="00F925A2" w:rsidRDefault="00F925A2">
      <w:pPr>
        <w:ind w:left="0" w:hanging="2"/>
      </w:pPr>
    </w:p>
    <w:p w14:paraId="5C5F4721" w14:textId="77777777" w:rsidR="00F925A2" w:rsidRDefault="00F925A2">
      <w:pPr>
        <w:ind w:left="0" w:hanging="2"/>
      </w:pPr>
    </w:p>
    <w:p w14:paraId="4E389720" w14:textId="77777777" w:rsidR="00F925A2" w:rsidRDefault="00F925A2">
      <w:pPr>
        <w:ind w:left="0" w:hanging="2"/>
      </w:pPr>
    </w:p>
    <w:p w14:paraId="6C0A942B" w14:textId="77777777" w:rsidR="00F925A2" w:rsidRDefault="00F925A2">
      <w:pPr>
        <w:ind w:left="0" w:hanging="2"/>
      </w:pPr>
    </w:p>
    <w:sectPr w:rsidR="00F925A2">
      <w:pgSz w:w="11906" w:h="16838"/>
      <w:pgMar w:top="539" w:right="1134" w:bottom="89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117"/>
    <w:multiLevelType w:val="multilevel"/>
    <w:tmpl w:val="8F10CD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4643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A2"/>
    <w:rsid w:val="00093075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D9CA8"/>
  <w15:docId w15:val="{631C1399-6578-4FD8-AC2E-9E875EF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pPr>
      <w:spacing w:line="360" w:lineRule="auto"/>
      <w:ind w:left="720"/>
      <w:jc w:val="both"/>
    </w:pPr>
    <w:rPr>
      <w:rFonts w:ascii="Arial" w:hAnsi="Arial" w:cs="Arial"/>
      <w:sz w:val="22"/>
      <w:lang w:val="pt-BR" w:eastAsia="pt-BR"/>
    </w:rPr>
  </w:style>
  <w:style w:type="character" w:customStyle="1" w:styleId="Recuodecorpodetexto2Char">
    <w:name w:val="Recuo de corpo de texto 2 Char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219rjNFjnbBhNGJmUCjhcWAlww==">CgMxLjA4AHIhMXpWMVZaci03V3pFd2xrNDUwclowaGtrRFlCZnNfNXR0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3798</Characters>
  <Application>Microsoft Office Word</Application>
  <DocSecurity>0</DocSecurity>
  <Lines>141</Lines>
  <Paragraphs>46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ceciliag</dc:creator>
  <cp:lastModifiedBy>Renata</cp:lastModifiedBy>
  <cp:revision>1</cp:revision>
  <dcterms:created xsi:type="dcterms:W3CDTF">2023-09-16T20:56:00Z</dcterms:created>
  <dcterms:modified xsi:type="dcterms:W3CDTF">2023-10-11T09:41:00Z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aa6c6bff5fb1c5004ab362313176736be2150d918bfb4b29849c4a129fc10fde</vt:lpwstr>
  </property>
</Properties>
</file>